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63" w:rsidRPr="00181D3B" w:rsidRDefault="008D2163" w:rsidP="008D2163">
      <w:pPr>
        <w:rPr>
          <w:rFonts w:asciiTheme="minorEastAsia" w:hAnsiTheme="minorEastAsia" w:cs="Times New Roman" w:hint="eastAsia"/>
          <w:sz w:val="24"/>
          <w:szCs w:val="30"/>
        </w:rPr>
      </w:pPr>
      <w:r w:rsidRPr="00181D3B">
        <w:rPr>
          <w:rFonts w:asciiTheme="minorEastAsia" w:hAnsiTheme="minorEastAsia" w:cs="Times New Roman" w:hint="eastAsia"/>
          <w:sz w:val="24"/>
          <w:szCs w:val="30"/>
        </w:rPr>
        <w:t>附件</w:t>
      </w:r>
      <w:r w:rsidRPr="00181D3B">
        <w:rPr>
          <w:rFonts w:asciiTheme="minorEastAsia" w:hAnsiTheme="minorEastAsia" w:cs="Times New Roman"/>
          <w:sz w:val="24"/>
          <w:szCs w:val="30"/>
        </w:rPr>
        <w:t>3</w:t>
      </w:r>
    </w:p>
    <w:p w:rsidR="002353C4" w:rsidRPr="002353C4" w:rsidRDefault="002353C4" w:rsidP="002353C4">
      <w:pPr>
        <w:jc w:val="center"/>
        <w:rPr>
          <w:rFonts w:ascii="黑体" w:eastAsia="黑体" w:hAnsi="Times New Roman" w:cs="Times New Roman"/>
          <w:sz w:val="32"/>
          <w:szCs w:val="32"/>
        </w:rPr>
      </w:pPr>
      <w:r w:rsidRPr="002353C4">
        <w:rPr>
          <w:rFonts w:ascii="黑体" w:eastAsia="黑体" w:hAnsi="Times New Roman" w:cs="Times New Roman"/>
          <w:sz w:val="32"/>
          <w:szCs w:val="32"/>
        </w:rPr>
        <w:t>防灾减灾救灾教育科研成果</w:t>
      </w:r>
      <w:r w:rsidRPr="002353C4">
        <w:rPr>
          <w:rFonts w:ascii="黑体" w:eastAsia="黑体" w:hAnsi="Times New Roman" w:cs="Times New Roman" w:hint="eastAsia"/>
          <w:sz w:val="32"/>
          <w:szCs w:val="32"/>
        </w:rPr>
        <w:t>展</w:t>
      </w:r>
      <w:r w:rsidR="008D2163">
        <w:rPr>
          <w:rFonts w:ascii="黑体" w:eastAsia="黑体" w:hAnsi="Times New Roman" w:cs="Times New Roman" w:hint="eastAsia"/>
          <w:sz w:val="32"/>
          <w:szCs w:val="32"/>
        </w:rPr>
        <w:t>活动</w:t>
      </w:r>
      <w:r w:rsidRPr="002353C4">
        <w:rPr>
          <w:rFonts w:ascii="黑体" w:eastAsia="黑体" w:hAnsi="Times New Roman" w:cs="Times New Roman" w:hint="eastAsia"/>
          <w:sz w:val="32"/>
          <w:szCs w:val="32"/>
        </w:rPr>
        <w:t>方案</w:t>
      </w:r>
    </w:p>
    <w:p w:rsidR="002353C4" w:rsidRDefault="002353C4" w:rsidP="002353C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353C4" w:rsidRPr="003F6F26" w:rsidRDefault="002353C4" w:rsidP="003F6F26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3F6F26">
        <w:rPr>
          <w:rFonts w:ascii="仿宋_GB2312" w:eastAsia="仿宋_GB2312" w:hAnsi="Times New Roman" w:cs="Times New Roman" w:hint="eastAsia"/>
          <w:sz w:val="28"/>
          <w:szCs w:val="28"/>
        </w:rPr>
        <w:t>为进一步提高全院师生的防灾减灾意识，提高学院防灾减灾</w:t>
      </w:r>
      <w:r w:rsidR="00936D93" w:rsidRPr="003F6F26">
        <w:rPr>
          <w:rFonts w:ascii="仿宋_GB2312" w:eastAsia="仿宋_GB2312" w:hAnsi="Times New Roman" w:cs="Times New Roman" w:hint="eastAsia"/>
          <w:sz w:val="28"/>
          <w:szCs w:val="28"/>
        </w:rPr>
        <w:t>救灾</w:t>
      </w:r>
      <w:r w:rsidR="00936D93" w:rsidRPr="003F6F26">
        <w:rPr>
          <w:rFonts w:ascii="仿宋_GB2312" w:eastAsia="仿宋_GB2312" w:hAnsi="Times New Roman" w:cs="Times New Roman"/>
          <w:sz w:val="28"/>
          <w:szCs w:val="28"/>
        </w:rPr>
        <w:t>综合</w:t>
      </w:r>
      <w:r w:rsidR="00936D93" w:rsidRPr="003F6F26">
        <w:rPr>
          <w:rFonts w:ascii="仿宋_GB2312" w:eastAsia="仿宋_GB2312" w:hAnsi="Times New Roman" w:cs="Times New Roman" w:hint="eastAsia"/>
          <w:sz w:val="28"/>
          <w:szCs w:val="28"/>
        </w:rPr>
        <w:t>能</w:t>
      </w:r>
      <w:bookmarkStart w:id="0" w:name="_GoBack"/>
      <w:bookmarkEnd w:id="0"/>
      <w:r w:rsidR="00936D93" w:rsidRPr="003F6F26">
        <w:rPr>
          <w:rFonts w:ascii="仿宋_GB2312" w:eastAsia="仿宋_GB2312" w:hAnsi="Times New Roman" w:cs="Times New Roman" w:hint="eastAsia"/>
          <w:sz w:val="28"/>
          <w:szCs w:val="28"/>
        </w:rPr>
        <w:t>力</w:t>
      </w:r>
      <w:r w:rsidRPr="003F6F26">
        <w:rPr>
          <w:rFonts w:ascii="仿宋_GB2312" w:eastAsia="仿宋_GB2312" w:hAnsi="Times New Roman" w:cs="Times New Roman" w:hint="eastAsia"/>
          <w:sz w:val="28"/>
          <w:szCs w:val="28"/>
        </w:rPr>
        <w:t>，拟于</w:t>
      </w:r>
      <w:r w:rsidR="00936D93" w:rsidRPr="003F6F26">
        <w:rPr>
          <w:rFonts w:ascii="仿宋_GB2312" w:eastAsia="仿宋_GB2312" w:hAnsi="Times New Roman" w:cs="Times New Roman" w:hint="eastAsia"/>
          <w:sz w:val="28"/>
          <w:szCs w:val="28"/>
        </w:rPr>
        <w:t>5</w:t>
      </w:r>
      <w:r w:rsidR="00936D93" w:rsidRPr="003F6F26">
        <w:rPr>
          <w:rFonts w:ascii="仿宋_GB2312" w:eastAsia="仿宋_GB2312" w:hAnsi="Times New Roman" w:cs="Times New Roman"/>
          <w:sz w:val="28"/>
          <w:szCs w:val="28"/>
        </w:rPr>
        <w:t>月</w:t>
      </w:r>
      <w:r w:rsidR="00936D93" w:rsidRPr="003F6F26"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="00936D93" w:rsidRPr="003F6F26">
        <w:rPr>
          <w:rFonts w:ascii="仿宋_GB2312" w:eastAsia="仿宋_GB2312" w:hAnsi="Times New Roman" w:cs="Times New Roman"/>
          <w:sz w:val="28"/>
          <w:szCs w:val="28"/>
        </w:rPr>
        <w:t>2日</w:t>
      </w:r>
      <w:r w:rsidR="00936D93" w:rsidRPr="003F6F26">
        <w:rPr>
          <w:rFonts w:ascii="仿宋_GB2312" w:eastAsia="仿宋_GB2312" w:hAnsi="Times New Roman" w:cs="Times New Roman" w:hint="eastAsia"/>
          <w:sz w:val="28"/>
          <w:szCs w:val="28"/>
        </w:rPr>
        <w:t>举行</w:t>
      </w:r>
      <w:r w:rsidR="00936D93" w:rsidRPr="003F6F26">
        <w:rPr>
          <w:rFonts w:ascii="仿宋_GB2312" w:eastAsia="仿宋_GB2312" w:hAnsi="Times New Roman" w:cs="Times New Roman"/>
          <w:sz w:val="28"/>
          <w:szCs w:val="28"/>
        </w:rPr>
        <w:t>防灾减灾救灾教育科研成果</w:t>
      </w:r>
      <w:r w:rsidR="00936D93" w:rsidRPr="003F6F26">
        <w:rPr>
          <w:rFonts w:ascii="仿宋_GB2312" w:eastAsia="仿宋_GB2312" w:hAnsi="Times New Roman" w:cs="Times New Roman" w:hint="eastAsia"/>
          <w:sz w:val="28"/>
          <w:szCs w:val="28"/>
        </w:rPr>
        <w:t>展</w:t>
      </w:r>
      <w:r w:rsidRPr="003F6F26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="00936D93" w:rsidRPr="003F6F26">
        <w:rPr>
          <w:rFonts w:ascii="仿宋_GB2312" w:eastAsia="仿宋_GB2312" w:hAnsi="Times New Roman" w:cs="Times New Roman" w:hint="eastAsia"/>
          <w:sz w:val="28"/>
          <w:szCs w:val="28"/>
        </w:rPr>
        <w:t>现将</w:t>
      </w:r>
      <w:r w:rsidR="00936D93" w:rsidRPr="003F6F26">
        <w:rPr>
          <w:rFonts w:ascii="仿宋_GB2312" w:eastAsia="仿宋_GB2312" w:hAnsi="Times New Roman" w:cs="Times New Roman"/>
          <w:sz w:val="28"/>
          <w:szCs w:val="28"/>
        </w:rPr>
        <w:t>展览</w:t>
      </w:r>
      <w:r w:rsidR="00936D93" w:rsidRPr="003F6F26">
        <w:rPr>
          <w:rFonts w:ascii="仿宋_GB2312" w:eastAsia="仿宋_GB2312" w:hAnsi="Times New Roman" w:cs="Times New Roman" w:hint="eastAsia"/>
          <w:sz w:val="28"/>
          <w:szCs w:val="28"/>
        </w:rPr>
        <w:t>有关</w:t>
      </w:r>
      <w:r w:rsidRPr="003F6F26">
        <w:rPr>
          <w:rFonts w:ascii="仿宋_GB2312" w:eastAsia="仿宋_GB2312" w:hAnsi="Times New Roman" w:cs="Times New Roman" w:hint="eastAsia"/>
          <w:sz w:val="28"/>
          <w:szCs w:val="28"/>
        </w:rPr>
        <w:t>具体事项</w:t>
      </w:r>
      <w:r w:rsidR="00936D93" w:rsidRPr="003F6F26">
        <w:rPr>
          <w:rFonts w:ascii="仿宋_GB2312" w:eastAsia="仿宋_GB2312" w:hAnsi="Times New Roman" w:cs="Times New Roman" w:hint="eastAsia"/>
          <w:sz w:val="28"/>
          <w:szCs w:val="28"/>
        </w:rPr>
        <w:t>通知</w:t>
      </w:r>
      <w:r w:rsidRPr="003F6F26">
        <w:rPr>
          <w:rFonts w:ascii="仿宋_GB2312" w:eastAsia="仿宋_GB2312" w:hAnsi="Times New Roman" w:cs="Times New Roman" w:hint="eastAsia"/>
          <w:sz w:val="28"/>
          <w:szCs w:val="28"/>
        </w:rPr>
        <w:t>如下：</w:t>
      </w:r>
    </w:p>
    <w:p w:rsidR="002353C4" w:rsidRPr="003F6F26" w:rsidRDefault="002353C4" w:rsidP="003F6F26">
      <w:pPr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 w:rsidRPr="003F6F26">
        <w:rPr>
          <w:rFonts w:ascii="仿宋_GB2312" w:eastAsia="仿宋_GB2312" w:hAnsi="Times New Roman" w:cs="Times New Roman" w:hint="eastAsia"/>
          <w:b/>
          <w:sz w:val="28"/>
          <w:szCs w:val="28"/>
        </w:rPr>
        <w:t>一、时间</w:t>
      </w:r>
    </w:p>
    <w:p w:rsidR="002353C4" w:rsidRPr="003F6F26" w:rsidRDefault="002353C4" w:rsidP="003F6F26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3F6F26">
        <w:rPr>
          <w:rFonts w:ascii="仿宋_GB2312" w:eastAsia="仿宋_GB2312" w:hAnsi="Times New Roman" w:cs="Times New Roman" w:hint="eastAsia"/>
          <w:sz w:val="28"/>
          <w:szCs w:val="28"/>
        </w:rPr>
        <w:t>5月12日（星期五）1</w:t>
      </w:r>
      <w:r w:rsidRPr="003F6F26">
        <w:rPr>
          <w:rFonts w:ascii="仿宋_GB2312" w:eastAsia="仿宋_GB2312" w:hAnsi="Times New Roman" w:cs="Times New Roman"/>
          <w:sz w:val="28"/>
          <w:szCs w:val="28"/>
        </w:rPr>
        <w:t>0</w:t>
      </w:r>
      <w:r w:rsidRPr="003F6F26">
        <w:rPr>
          <w:rFonts w:ascii="仿宋_GB2312" w:eastAsia="仿宋_GB2312" w:hAnsi="Times New Roman" w:cs="Times New Roman" w:hint="eastAsia"/>
          <w:sz w:val="28"/>
          <w:szCs w:val="28"/>
        </w:rPr>
        <w:t>:00-</w:t>
      </w:r>
      <w:r w:rsidRPr="003F6F26">
        <w:rPr>
          <w:rFonts w:ascii="仿宋_GB2312" w:eastAsia="仿宋_GB2312" w:hAnsi="Times New Roman" w:cs="Times New Roman"/>
          <w:sz w:val="28"/>
          <w:szCs w:val="28"/>
        </w:rPr>
        <w:t>16</w:t>
      </w:r>
      <w:r w:rsidRPr="003F6F26">
        <w:rPr>
          <w:rFonts w:ascii="仿宋_GB2312" w:eastAsia="仿宋_GB2312" w:hAnsi="Times New Roman" w:cs="Times New Roman" w:hint="eastAsia"/>
          <w:sz w:val="28"/>
          <w:szCs w:val="28"/>
        </w:rPr>
        <w:t>:00</w:t>
      </w:r>
    </w:p>
    <w:p w:rsidR="002353C4" w:rsidRPr="003F6F26" w:rsidRDefault="002353C4" w:rsidP="003F6F26">
      <w:pPr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 w:rsidRPr="003F6F26">
        <w:rPr>
          <w:rFonts w:ascii="仿宋_GB2312" w:eastAsia="仿宋_GB2312" w:hAnsi="Times New Roman" w:cs="Times New Roman" w:hint="eastAsia"/>
          <w:b/>
          <w:sz w:val="28"/>
          <w:szCs w:val="28"/>
        </w:rPr>
        <w:t>二、地点</w:t>
      </w:r>
    </w:p>
    <w:p w:rsidR="002353C4" w:rsidRPr="003F6F26" w:rsidRDefault="002353C4" w:rsidP="003F6F26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3F6F26">
        <w:rPr>
          <w:rFonts w:ascii="仿宋_GB2312" w:eastAsia="仿宋_GB2312" w:hAnsi="Times New Roman" w:cs="Times New Roman" w:hint="eastAsia"/>
          <w:sz w:val="28"/>
          <w:szCs w:val="28"/>
        </w:rPr>
        <w:t>学院体育馆</w:t>
      </w:r>
      <w:r w:rsidRPr="003F6F26">
        <w:rPr>
          <w:rFonts w:ascii="仿宋_GB2312" w:eastAsia="仿宋_GB2312" w:hAnsi="Times New Roman" w:cs="Times New Roman"/>
          <w:sz w:val="28"/>
          <w:szCs w:val="28"/>
        </w:rPr>
        <w:t>前</w:t>
      </w:r>
    </w:p>
    <w:p w:rsidR="00936D93" w:rsidRPr="003F6F26" w:rsidRDefault="0083789B" w:rsidP="003F6F26">
      <w:pPr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 w:rsidRPr="003F6F26">
        <w:rPr>
          <w:rFonts w:ascii="仿宋_GB2312" w:eastAsia="仿宋_GB2312" w:hAnsi="Times New Roman" w:cs="Times New Roman" w:hint="eastAsia"/>
          <w:b/>
          <w:sz w:val="28"/>
          <w:szCs w:val="28"/>
        </w:rPr>
        <w:t>三、</w:t>
      </w:r>
      <w:r w:rsidRPr="003F6F26">
        <w:rPr>
          <w:rFonts w:ascii="仿宋_GB2312" w:eastAsia="仿宋_GB2312" w:hAnsi="Times New Roman" w:cs="Times New Roman"/>
          <w:b/>
          <w:sz w:val="28"/>
          <w:szCs w:val="28"/>
        </w:rPr>
        <w:t>展览内容</w:t>
      </w:r>
    </w:p>
    <w:p w:rsidR="0083789B" w:rsidRPr="003F6F26" w:rsidRDefault="0083789B" w:rsidP="003F6F26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3F6F26">
        <w:rPr>
          <w:rFonts w:ascii="仿宋_GB2312" w:eastAsia="仿宋_GB2312" w:hAnsi="Times New Roman" w:cs="Times New Roman"/>
          <w:sz w:val="28"/>
          <w:szCs w:val="28"/>
        </w:rPr>
        <w:t>近年来</w:t>
      </w:r>
      <w:r w:rsidRPr="003F6F26">
        <w:rPr>
          <w:rFonts w:ascii="仿宋_GB2312" w:eastAsia="仿宋_GB2312" w:hAnsi="Times New Roman" w:cs="Times New Roman" w:hint="eastAsia"/>
          <w:sz w:val="28"/>
          <w:szCs w:val="28"/>
        </w:rPr>
        <w:t>学院</w:t>
      </w:r>
      <w:r w:rsidRPr="003F6F26">
        <w:rPr>
          <w:rFonts w:ascii="仿宋_GB2312" w:eastAsia="仿宋_GB2312" w:hAnsi="Times New Roman" w:cs="Times New Roman"/>
          <w:sz w:val="28"/>
          <w:szCs w:val="28"/>
        </w:rPr>
        <w:t>在防灾减灾救灾教育科研领域</w:t>
      </w:r>
      <w:r w:rsidRPr="003F6F26">
        <w:rPr>
          <w:rFonts w:ascii="仿宋_GB2312" w:eastAsia="仿宋_GB2312" w:hAnsi="Times New Roman" w:cs="Times New Roman" w:hint="eastAsia"/>
          <w:sz w:val="28"/>
          <w:szCs w:val="28"/>
        </w:rPr>
        <w:t>取得的</w:t>
      </w:r>
      <w:r w:rsidRPr="003F6F26">
        <w:rPr>
          <w:rFonts w:ascii="仿宋_GB2312" w:eastAsia="仿宋_GB2312" w:hAnsi="Times New Roman" w:cs="Times New Roman"/>
          <w:sz w:val="28"/>
          <w:szCs w:val="28"/>
        </w:rPr>
        <w:t>成果</w:t>
      </w:r>
      <w:r w:rsidRPr="003F6F26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="00C022E5" w:rsidRPr="003F6F26">
        <w:rPr>
          <w:rFonts w:ascii="仿宋_GB2312" w:eastAsia="仿宋_GB2312" w:hAnsi="Times New Roman" w:cs="Times New Roman" w:hint="eastAsia"/>
          <w:sz w:val="28"/>
          <w:szCs w:val="28"/>
        </w:rPr>
        <w:t>包括</w:t>
      </w:r>
      <w:r w:rsidRPr="003F6F26">
        <w:rPr>
          <w:rFonts w:ascii="仿宋_GB2312" w:eastAsia="仿宋_GB2312" w:hAnsi="Times New Roman" w:cs="Times New Roman" w:hint="eastAsia"/>
          <w:sz w:val="28"/>
          <w:szCs w:val="28"/>
        </w:rPr>
        <w:t>各种</w:t>
      </w:r>
      <w:r w:rsidRPr="003F6F26">
        <w:rPr>
          <w:rFonts w:ascii="仿宋_GB2312" w:eastAsia="仿宋_GB2312" w:hAnsi="Times New Roman" w:cs="Times New Roman"/>
          <w:sz w:val="28"/>
          <w:szCs w:val="28"/>
        </w:rPr>
        <w:t>防灾减灾救灾</w:t>
      </w:r>
      <w:r w:rsidR="00C022E5" w:rsidRPr="003F6F26">
        <w:rPr>
          <w:rFonts w:ascii="仿宋_GB2312" w:eastAsia="仿宋_GB2312" w:hAnsi="Times New Roman" w:cs="Times New Roman" w:hint="eastAsia"/>
          <w:sz w:val="28"/>
          <w:szCs w:val="28"/>
        </w:rPr>
        <w:t>领域</w:t>
      </w:r>
      <w:r w:rsidR="00C022E5" w:rsidRPr="003F6F26">
        <w:rPr>
          <w:rFonts w:ascii="仿宋_GB2312" w:eastAsia="仿宋_GB2312" w:hAnsi="Times New Roman" w:cs="Times New Roman"/>
          <w:sz w:val="28"/>
          <w:szCs w:val="28"/>
        </w:rPr>
        <w:t>的</w:t>
      </w:r>
      <w:r w:rsidR="00C022E5" w:rsidRPr="003F6F26">
        <w:rPr>
          <w:rFonts w:ascii="仿宋_GB2312" w:eastAsia="仿宋_GB2312" w:hAnsi="Times New Roman" w:cs="Times New Roman" w:hint="eastAsia"/>
          <w:sz w:val="28"/>
          <w:szCs w:val="28"/>
        </w:rPr>
        <w:t>软硬件</w:t>
      </w:r>
      <w:r w:rsidR="00C022E5" w:rsidRPr="003F6F26">
        <w:rPr>
          <w:rFonts w:ascii="仿宋_GB2312" w:eastAsia="仿宋_GB2312" w:hAnsi="Times New Roman" w:cs="Times New Roman"/>
          <w:sz w:val="28"/>
          <w:szCs w:val="28"/>
        </w:rPr>
        <w:t>产品、</w:t>
      </w:r>
      <w:r w:rsidR="00C022E5" w:rsidRPr="003F6F26">
        <w:rPr>
          <w:rFonts w:ascii="仿宋_GB2312" w:eastAsia="仿宋_GB2312" w:hAnsi="Times New Roman" w:cs="Times New Roman" w:hint="eastAsia"/>
          <w:sz w:val="28"/>
          <w:szCs w:val="28"/>
        </w:rPr>
        <w:t>科普</w:t>
      </w:r>
      <w:r w:rsidR="00C022E5" w:rsidRPr="003F6F26">
        <w:rPr>
          <w:rFonts w:ascii="仿宋_GB2312" w:eastAsia="仿宋_GB2312" w:hAnsi="Times New Roman" w:cs="Times New Roman"/>
          <w:sz w:val="28"/>
          <w:szCs w:val="28"/>
        </w:rPr>
        <w:t>宣传产品、</w:t>
      </w:r>
      <w:r w:rsidR="00C022E5" w:rsidRPr="003F6F26">
        <w:rPr>
          <w:rFonts w:ascii="仿宋_GB2312" w:eastAsia="仿宋_GB2312" w:hAnsi="Times New Roman" w:cs="Times New Roman" w:hint="eastAsia"/>
          <w:sz w:val="28"/>
          <w:szCs w:val="28"/>
        </w:rPr>
        <w:t>设备</w:t>
      </w:r>
      <w:r w:rsidR="00C022E5" w:rsidRPr="003F6F26">
        <w:rPr>
          <w:rFonts w:ascii="仿宋_GB2312" w:eastAsia="仿宋_GB2312" w:hAnsi="Times New Roman" w:cs="Times New Roman"/>
          <w:sz w:val="28"/>
          <w:szCs w:val="28"/>
        </w:rPr>
        <w:t>或装备</w:t>
      </w:r>
      <w:r w:rsidR="00C022E5" w:rsidRPr="003F6F26">
        <w:rPr>
          <w:rFonts w:ascii="仿宋_GB2312" w:eastAsia="仿宋_GB2312" w:hAnsi="Times New Roman" w:cs="Times New Roman" w:hint="eastAsia"/>
          <w:sz w:val="28"/>
          <w:szCs w:val="28"/>
        </w:rPr>
        <w:t>等。</w:t>
      </w:r>
    </w:p>
    <w:p w:rsidR="00936D93" w:rsidRPr="003F6F26" w:rsidRDefault="0083789B" w:rsidP="003F6F26">
      <w:pPr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 w:rsidRPr="003F6F26">
        <w:rPr>
          <w:rFonts w:ascii="仿宋_GB2312" w:eastAsia="仿宋_GB2312" w:hAnsi="Times New Roman" w:cs="Times New Roman" w:hint="eastAsia"/>
          <w:b/>
          <w:sz w:val="28"/>
          <w:szCs w:val="28"/>
        </w:rPr>
        <w:t>四、</w:t>
      </w:r>
      <w:r w:rsidR="00936D93" w:rsidRPr="003F6F26">
        <w:rPr>
          <w:rFonts w:ascii="仿宋_GB2312" w:eastAsia="仿宋_GB2312" w:hAnsi="Times New Roman" w:cs="Times New Roman" w:hint="eastAsia"/>
          <w:b/>
          <w:sz w:val="28"/>
          <w:szCs w:val="28"/>
        </w:rPr>
        <w:t>参展</w:t>
      </w:r>
      <w:r w:rsidRPr="003F6F26">
        <w:rPr>
          <w:rFonts w:ascii="仿宋_GB2312" w:eastAsia="仿宋_GB2312" w:hAnsi="Times New Roman" w:cs="Times New Roman" w:hint="eastAsia"/>
          <w:b/>
          <w:sz w:val="28"/>
          <w:szCs w:val="28"/>
        </w:rPr>
        <w:t>形式</w:t>
      </w:r>
    </w:p>
    <w:p w:rsidR="0083789B" w:rsidRPr="001C487B" w:rsidRDefault="0083789B" w:rsidP="003F6F26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3F6F26">
        <w:rPr>
          <w:rFonts w:ascii="仿宋_GB2312" w:eastAsia="仿宋_GB2312" w:hAnsi="Times New Roman" w:cs="Times New Roman"/>
          <w:sz w:val="28"/>
          <w:szCs w:val="28"/>
        </w:rPr>
        <w:t>可以是展板、音视频资料、实物或模型等</w:t>
      </w:r>
      <w:r w:rsidR="003F6F26" w:rsidRPr="003F6F26">
        <w:rPr>
          <w:rFonts w:ascii="仿宋_GB2312" w:eastAsia="仿宋_GB2312" w:hAnsi="Times New Roman" w:cs="Times New Roman" w:hint="eastAsia"/>
          <w:sz w:val="28"/>
          <w:szCs w:val="28"/>
        </w:rPr>
        <w:t>形式</w:t>
      </w:r>
      <w:r w:rsidR="003F6F26" w:rsidRPr="003F6F26">
        <w:rPr>
          <w:rFonts w:ascii="仿宋_GB2312" w:eastAsia="仿宋_GB2312" w:hAnsi="Times New Roman" w:cs="Times New Roman"/>
          <w:sz w:val="28"/>
          <w:szCs w:val="28"/>
        </w:rPr>
        <w:t>。</w:t>
      </w:r>
    </w:p>
    <w:p w:rsidR="001C487B" w:rsidRPr="001C487B" w:rsidRDefault="00936D93" w:rsidP="003F6F26">
      <w:pPr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 w:rsidRPr="003F6F26">
        <w:rPr>
          <w:rFonts w:ascii="仿宋_GB2312" w:eastAsia="仿宋_GB2312" w:hAnsi="Times New Roman" w:cs="Times New Roman" w:hint="eastAsia"/>
          <w:b/>
          <w:sz w:val="28"/>
          <w:szCs w:val="28"/>
        </w:rPr>
        <w:t>五</w:t>
      </w:r>
      <w:r w:rsidR="001C487B" w:rsidRPr="003F6F26">
        <w:rPr>
          <w:rFonts w:ascii="仿宋_GB2312" w:eastAsia="仿宋_GB2312" w:hAnsi="Times New Roman" w:cs="Times New Roman"/>
          <w:b/>
          <w:sz w:val="28"/>
          <w:szCs w:val="28"/>
        </w:rPr>
        <w:t>、有关要求</w:t>
      </w:r>
    </w:p>
    <w:p w:rsidR="008D2163" w:rsidRDefault="00936D93" w:rsidP="003F6F26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C487B">
        <w:rPr>
          <w:rFonts w:ascii="仿宋_GB2312" w:eastAsia="仿宋_GB2312" w:hAnsi="Times New Roman" w:cs="Times New Roman"/>
          <w:sz w:val="28"/>
          <w:szCs w:val="28"/>
        </w:rPr>
        <w:t>各</w:t>
      </w:r>
      <w:r w:rsidRPr="003F6F26">
        <w:rPr>
          <w:rFonts w:ascii="仿宋_GB2312" w:eastAsia="仿宋_GB2312" w:hAnsi="Times New Roman" w:cs="Times New Roman" w:hint="eastAsia"/>
          <w:sz w:val="28"/>
          <w:szCs w:val="28"/>
        </w:rPr>
        <w:t>系</w:t>
      </w:r>
      <w:r w:rsidRPr="001C487B">
        <w:rPr>
          <w:rFonts w:ascii="仿宋_GB2312" w:eastAsia="仿宋_GB2312" w:hAnsi="Times New Roman" w:cs="Times New Roman"/>
          <w:sz w:val="28"/>
          <w:szCs w:val="28"/>
        </w:rPr>
        <w:t>要</w:t>
      </w:r>
      <w:r w:rsidR="008D2163">
        <w:rPr>
          <w:rFonts w:ascii="仿宋_GB2312" w:eastAsia="仿宋_GB2312" w:hAnsi="Times New Roman" w:cs="Times New Roman" w:hint="eastAsia"/>
          <w:sz w:val="28"/>
          <w:szCs w:val="28"/>
        </w:rPr>
        <w:t>高度</w:t>
      </w:r>
      <w:r w:rsidR="008D2163">
        <w:rPr>
          <w:rFonts w:ascii="仿宋_GB2312" w:eastAsia="仿宋_GB2312" w:hAnsi="Times New Roman" w:cs="Times New Roman"/>
          <w:sz w:val="28"/>
          <w:szCs w:val="28"/>
        </w:rPr>
        <w:t>重视，</w:t>
      </w:r>
      <w:r w:rsidRPr="003F6F26">
        <w:rPr>
          <w:rFonts w:ascii="仿宋_GB2312" w:eastAsia="仿宋_GB2312" w:hAnsi="Times New Roman" w:cs="Times New Roman" w:hint="eastAsia"/>
          <w:sz w:val="28"/>
          <w:szCs w:val="28"/>
        </w:rPr>
        <w:t>认真</w:t>
      </w:r>
      <w:r w:rsidRPr="003F6F26">
        <w:rPr>
          <w:rFonts w:ascii="仿宋_GB2312" w:eastAsia="仿宋_GB2312" w:hAnsi="Times New Roman" w:cs="Times New Roman"/>
          <w:sz w:val="28"/>
          <w:szCs w:val="28"/>
        </w:rPr>
        <w:t>准备，将本系各专业领域</w:t>
      </w:r>
      <w:r w:rsidR="008D2163">
        <w:rPr>
          <w:rFonts w:ascii="仿宋_GB2312" w:eastAsia="仿宋_GB2312" w:hAnsi="Times New Roman" w:cs="Times New Roman" w:hint="eastAsia"/>
          <w:sz w:val="28"/>
          <w:szCs w:val="28"/>
        </w:rPr>
        <w:t>取得</w:t>
      </w:r>
      <w:r w:rsidRPr="003F6F26">
        <w:rPr>
          <w:rFonts w:ascii="仿宋_GB2312" w:eastAsia="仿宋_GB2312" w:hAnsi="Times New Roman" w:cs="Times New Roman"/>
          <w:sz w:val="28"/>
          <w:szCs w:val="28"/>
        </w:rPr>
        <w:t>的</w:t>
      </w:r>
      <w:r w:rsidR="003F6F26" w:rsidRPr="003F6F26">
        <w:rPr>
          <w:rFonts w:ascii="仿宋_GB2312" w:eastAsia="仿宋_GB2312" w:hAnsi="Times New Roman" w:cs="Times New Roman" w:hint="eastAsia"/>
          <w:sz w:val="28"/>
          <w:szCs w:val="28"/>
        </w:rPr>
        <w:t>成果</w:t>
      </w:r>
      <w:r w:rsidRPr="003F6F26">
        <w:rPr>
          <w:rFonts w:ascii="仿宋_GB2312" w:eastAsia="仿宋_GB2312" w:hAnsi="Times New Roman" w:cs="Times New Roman"/>
          <w:sz w:val="28"/>
          <w:szCs w:val="28"/>
        </w:rPr>
        <w:t>精华展示出来</w:t>
      </w:r>
      <w:r w:rsidR="003F6F26" w:rsidRPr="003F6F26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936D93" w:rsidRPr="003F6F26" w:rsidRDefault="003F6F26" w:rsidP="003F6F26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C487B">
        <w:rPr>
          <w:rFonts w:ascii="仿宋_GB2312" w:eastAsia="仿宋_GB2312" w:hAnsi="Times New Roman" w:cs="Times New Roman"/>
          <w:sz w:val="28"/>
          <w:szCs w:val="28"/>
        </w:rPr>
        <w:t>各</w:t>
      </w:r>
      <w:r w:rsidRPr="003F6F26">
        <w:rPr>
          <w:rFonts w:ascii="仿宋_GB2312" w:eastAsia="仿宋_GB2312" w:hAnsi="Times New Roman" w:cs="Times New Roman" w:hint="eastAsia"/>
          <w:sz w:val="28"/>
          <w:szCs w:val="28"/>
        </w:rPr>
        <w:t>系</w:t>
      </w:r>
      <w:r w:rsidR="00936D93" w:rsidRPr="001C487B">
        <w:rPr>
          <w:rFonts w:ascii="仿宋_GB2312" w:eastAsia="仿宋_GB2312" w:hAnsi="Times New Roman" w:cs="Times New Roman"/>
          <w:sz w:val="28"/>
          <w:szCs w:val="28"/>
        </w:rPr>
        <w:t>于5月</w:t>
      </w:r>
      <w:r w:rsidR="00936D93" w:rsidRPr="003F6F26"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="00936D93" w:rsidRPr="003F6F26">
        <w:rPr>
          <w:rFonts w:ascii="仿宋_GB2312" w:eastAsia="仿宋_GB2312" w:hAnsi="Times New Roman" w:cs="Times New Roman"/>
          <w:sz w:val="28"/>
          <w:szCs w:val="28"/>
        </w:rPr>
        <w:t>0</w:t>
      </w:r>
      <w:r w:rsidR="00936D93" w:rsidRPr="001C487B">
        <w:rPr>
          <w:rFonts w:ascii="仿宋_GB2312" w:eastAsia="仿宋_GB2312" w:hAnsi="Times New Roman" w:cs="Times New Roman"/>
          <w:sz w:val="28"/>
          <w:szCs w:val="28"/>
        </w:rPr>
        <w:t>日前，</w:t>
      </w:r>
      <w:r w:rsidR="00936D93" w:rsidRPr="003F6F26">
        <w:rPr>
          <w:rFonts w:ascii="仿宋_GB2312" w:eastAsia="仿宋_GB2312" w:hAnsi="Times New Roman" w:cs="Times New Roman" w:hint="eastAsia"/>
          <w:sz w:val="28"/>
          <w:szCs w:val="28"/>
        </w:rPr>
        <w:t>将展览</w:t>
      </w:r>
      <w:r w:rsidR="00936D93" w:rsidRPr="003F6F26">
        <w:rPr>
          <w:rFonts w:ascii="仿宋_GB2312" w:eastAsia="仿宋_GB2312" w:hAnsi="Times New Roman" w:cs="Times New Roman"/>
          <w:sz w:val="28"/>
          <w:szCs w:val="28"/>
        </w:rPr>
        <w:t>内容</w:t>
      </w:r>
      <w:r w:rsidR="00936D93" w:rsidRPr="001C487B">
        <w:rPr>
          <w:rFonts w:ascii="仿宋_GB2312" w:eastAsia="仿宋_GB2312" w:hAnsi="Times New Roman" w:cs="Times New Roman"/>
          <w:sz w:val="28"/>
          <w:szCs w:val="28"/>
        </w:rPr>
        <w:t>报</w:t>
      </w:r>
      <w:r w:rsidR="00936D93" w:rsidRPr="003F6F26">
        <w:rPr>
          <w:rFonts w:ascii="仿宋_GB2312" w:eastAsia="仿宋_GB2312" w:hAnsi="Times New Roman" w:cs="Times New Roman" w:hint="eastAsia"/>
          <w:sz w:val="28"/>
          <w:szCs w:val="28"/>
        </w:rPr>
        <w:t>党委宣传部</w:t>
      </w:r>
      <w:r w:rsidR="00936D93" w:rsidRPr="003F6F26">
        <w:rPr>
          <w:rFonts w:ascii="仿宋_GB2312" w:eastAsia="仿宋_GB2312" w:hAnsi="Times New Roman" w:cs="Times New Roman"/>
          <w:sz w:val="28"/>
          <w:szCs w:val="28"/>
        </w:rPr>
        <w:t>审核</w:t>
      </w:r>
      <w:r w:rsidR="00936D93" w:rsidRPr="001C487B">
        <w:rPr>
          <w:rFonts w:ascii="仿宋_GB2312" w:eastAsia="仿宋_GB2312" w:hAnsi="Times New Roman" w:cs="Times New Roman"/>
          <w:sz w:val="28"/>
          <w:szCs w:val="28"/>
        </w:rPr>
        <w:t>备案。各项准备工作务必于5月1</w:t>
      </w:r>
      <w:r w:rsidR="00936D93" w:rsidRPr="003F6F26">
        <w:rPr>
          <w:rFonts w:ascii="仿宋_GB2312" w:eastAsia="仿宋_GB2312" w:hAnsi="Times New Roman" w:cs="Times New Roman"/>
          <w:sz w:val="28"/>
          <w:szCs w:val="28"/>
        </w:rPr>
        <w:t>2</w:t>
      </w:r>
      <w:r w:rsidR="00936D93" w:rsidRPr="001C487B">
        <w:rPr>
          <w:rFonts w:ascii="仿宋_GB2312" w:eastAsia="仿宋_GB2312" w:hAnsi="Times New Roman" w:cs="Times New Roman"/>
          <w:sz w:val="28"/>
          <w:szCs w:val="28"/>
        </w:rPr>
        <w:t>日</w:t>
      </w:r>
      <w:r w:rsidR="00936D93" w:rsidRPr="003F6F26"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="00936D93" w:rsidRPr="003F6F26">
        <w:rPr>
          <w:rFonts w:ascii="仿宋_GB2312" w:eastAsia="仿宋_GB2312" w:hAnsi="Times New Roman" w:cs="Times New Roman"/>
          <w:sz w:val="28"/>
          <w:szCs w:val="28"/>
        </w:rPr>
        <w:t>0点</w:t>
      </w:r>
      <w:r w:rsidR="00936D93" w:rsidRPr="001C487B">
        <w:rPr>
          <w:rFonts w:ascii="仿宋_GB2312" w:eastAsia="仿宋_GB2312" w:hAnsi="Times New Roman" w:cs="Times New Roman"/>
          <w:sz w:val="28"/>
          <w:szCs w:val="28"/>
        </w:rPr>
        <w:t>前完成。</w:t>
      </w:r>
    </w:p>
    <w:p w:rsidR="001C487B" w:rsidRPr="001C487B" w:rsidRDefault="003F6F26" w:rsidP="003F6F26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3F6F26">
        <w:rPr>
          <w:rFonts w:ascii="仿宋_GB2312" w:eastAsia="仿宋_GB2312" w:hAnsi="Times New Roman" w:cs="Times New Roman" w:hint="eastAsia"/>
          <w:sz w:val="28"/>
          <w:szCs w:val="28"/>
        </w:rPr>
        <w:t>展览</w:t>
      </w:r>
      <w:r w:rsidRPr="003F6F26">
        <w:rPr>
          <w:rFonts w:ascii="仿宋_GB2312" w:eastAsia="仿宋_GB2312" w:hAnsi="Times New Roman" w:cs="Times New Roman"/>
          <w:sz w:val="28"/>
          <w:szCs w:val="28"/>
        </w:rPr>
        <w:t>结束后，各参展单位将展板统一归放到图书馆一楼大厅。</w:t>
      </w:r>
    </w:p>
    <w:p w:rsidR="001C487B" w:rsidRPr="001C487B" w:rsidRDefault="001C487B" w:rsidP="003F6F26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FE384E" w:rsidRPr="001C487B" w:rsidRDefault="00FE384E" w:rsidP="00FE384E"/>
    <w:sectPr w:rsidR="00FE384E" w:rsidRPr="001C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470" w:rsidRDefault="00831470" w:rsidP="008D2163">
      <w:r>
        <w:separator/>
      </w:r>
    </w:p>
  </w:endnote>
  <w:endnote w:type="continuationSeparator" w:id="0">
    <w:p w:rsidR="00831470" w:rsidRDefault="00831470" w:rsidP="008D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470" w:rsidRDefault="00831470" w:rsidP="008D2163">
      <w:r>
        <w:separator/>
      </w:r>
    </w:p>
  </w:footnote>
  <w:footnote w:type="continuationSeparator" w:id="0">
    <w:p w:rsidR="00831470" w:rsidRDefault="00831470" w:rsidP="008D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4E"/>
    <w:rsid w:val="00181D3B"/>
    <w:rsid w:val="001C487B"/>
    <w:rsid w:val="002353C4"/>
    <w:rsid w:val="002B3234"/>
    <w:rsid w:val="002C74B1"/>
    <w:rsid w:val="003F6F26"/>
    <w:rsid w:val="004A3596"/>
    <w:rsid w:val="00511195"/>
    <w:rsid w:val="005A0768"/>
    <w:rsid w:val="00831470"/>
    <w:rsid w:val="0083789B"/>
    <w:rsid w:val="008D2163"/>
    <w:rsid w:val="00936D93"/>
    <w:rsid w:val="00C022E5"/>
    <w:rsid w:val="00C25ACB"/>
    <w:rsid w:val="00F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EF815B-D510-4261-8CBE-37F8F768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标题3"/>
    <w:basedOn w:val="30"/>
    <w:next w:val="a3"/>
    <w:link w:val="3Char"/>
    <w:qFormat/>
    <w:rsid w:val="002C74B1"/>
    <w:pPr>
      <w:spacing w:line="570" w:lineRule="exact"/>
      <w:ind w:firstLineChars="200" w:firstLine="643"/>
    </w:pPr>
    <w:rPr>
      <w:rFonts w:ascii="仿宋_GB2312" w:eastAsia="仿宋_GB2312" w:hAnsi="仿宋_GB2312" w:cs="仿宋_GB2312"/>
      <w:b/>
      <w:sz w:val="32"/>
      <w:szCs w:val="32"/>
    </w:rPr>
  </w:style>
  <w:style w:type="character" w:customStyle="1" w:styleId="3Char">
    <w:name w:val="标题3 Char"/>
    <w:basedOn w:val="a0"/>
    <w:link w:val="3"/>
    <w:rsid w:val="002C74B1"/>
    <w:rPr>
      <w:rFonts w:ascii="仿宋_GB2312" w:eastAsia="仿宋_GB2312" w:hAnsi="仿宋_GB2312" w:cs="仿宋_GB2312"/>
      <w:b/>
      <w:sz w:val="32"/>
      <w:szCs w:val="32"/>
    </w:rPr>
  </w:style>
  <w:style w:type="paragraph" w:styleId="30">
    <w:name w:val="toc 3"/>
    <w:basedOn w:val="a"/>
    <w:next w:val="a"/>
    <w:autoRedefine/>
    <w:uiPriority w:val="39"/>
    <w:semiHidden/>
    <w:unhideWhenUsed/>
    <w:rsid w:val="002C74B1"/>
    <w:pPr>
      <w:ind w:leftChars="400" w:left="840"/>
    </w:pPr>
  </w:style>
  <w:style w:type="paragraph" w:styleId="a3">
    <w:name w:val="Body Text"/>
    <w:basedOn w:val="a"/>
    <w:link w:val="Char"/>
    <w:uiPriority w:val="99"/>
    <w:semiHidden/>
    <w:unhideWhenUsed/>
    <w:rsid w:val="002C74B1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2C74B1"/>
  </w:style>
  <w:style w:type="character" w:styleId="a4">
    <w:name w:val="Strong"/>
    <w:basedOn w:val="a0"/>
    <w:uiPriority w:val="22"/>
    <w:qFormat/>
    <w:rsid w:val="001C487B"/>
    <w:rPr>
      <w:b/>
      <w:bCs/>
      <w:i w:val="0"/>
      <w:iCs w:val="0"/>
    </w:rPr>
  </w:style>
  <w:style w:type="paragraph" w:styleId="a5">
    <w:name w:val="header"/>
    <w:basedOn w:val="a"/>
    <w:link w:val="Char0"/>
    <w:uiPriority w:val="99"/>
    <w:unhideWhenUsed/>
    <w:rsid w:val="008D2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21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D2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D2163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D216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D21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2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51</Words>
  <Characters>296</Characters>
  <Application>Microsoft Office Word</Application>
  <DocSecurity>0</DocSecurity>
  <Lines>2</Lines>
  <Paragraphs>1</Paragraphs>
  <ScaleCrop>false</ScaleCrop>
  <Company>china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向勇</dc:creator>
  <cp:keywords/>
  <dc:description/>
  <cp:lastModifiedBy>向勇</cp:lastModifiedBy>
  <cp:revision>3</cp:revision>
  <cp:lastPrinted>2017-05-04T09:41:00Z</cp:lastPrinted>
  <dcterms:created xsi:type="dcterms:W3CDTF">2017-05-03T06:43:00Z</dcterms:created>
  <dcterms:modified xsi:type="dcterms:W3CDTF">2017-05-05T00:13:00Z</dcterms:modified>
</cp:coreProperties>
</file>