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3ED" w:rsidRDefault="009F56C8">
      <w:pPr>
        <w:spacing w:before="50" w:afterLines="50" w:after="156"/>
        <w:jc w:val="center"/>
        <w:rPr>
          <w:rFonts w:ascii="华文中宋" w:eastAsia="华文中宋" w:hAnsi="华文中宋" w:cs="华文中宋"/>
          <w:b/>
          <w:bCs/>
          <w:sz w:val="28"/>
          <w:szCs w:val="28"/>
        </w:rPr>
      </w:pPr>
      <w:r>
        <w:rPr>
          <w:rFonts w:ascii="华文中宋" w:eastAsia="华文中宋" w:hAnsi="华文中宋" w:cs="华文中宋" w:hint="eastAsia"/>
          <w:b/>
          <w:bCs/>
          <w:sz w:val="28"/>
          <w:szCs w:val="28"/>
        </w:rPr>
        <w:t>关于转发“关于举办全国科学实验展演汇演活动的通知”的通知</w:t>
      </w:r>
    </w:p>
    <w:p w:rsidR="00A923ED" w:rsidRDefault="00A923ED">
      <w:pPr>
        <w:spacing w:before="50" w:afterLines="50" w:after="156" w:line="360" w:lineRule="auto"/>
        <w:rPr>
          <w:rFonts w:ascii="Times New Roman" w:eastAsiaTheme="minorEastAsia" w:hAnsi="Times New Roman" w:cs="Times New Roman"/>
          <w:b/>
          <w:bCs/>
          <w:sz w:val="24"/>
          <w:szCs w:val="24"/>
        </w:rPr>
      </w:pPr>
    </w:p>
    <w:p w:rsidR="00A923ED" w:rsidRDefault="009F56C8">
      <w:pPr>
        <w:spacing w:before="50" w:afterLines="50" w:after="156" w:line="360" w:lineRule="auto"/>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各教学单位：</w:t>
      </w:r>
    </w:p>
    <w:p w:rsidR="00A923ED" w:rsidRDefault="009F56C8">
      <w:pPr>
        <w:spacing w:before="50" w:afterLines="50" w:after="156" w:line="360" w:lineRule="auto"/>
        <w:ind w:firstLine="480"/>
        <w:rPr>
          <w:rFonts w:ascii="Times New Roman" w:eastAsiaTheme="minorEastAsia" w:hAnsi="Times New Roman" w:cs="Times New Roman"/>
          <w:sz w:val="24"/>
          <w:szCs w:val="24"/>
        </w:rPr>
      </w:pPr>
      <w:r>
        <w:rPr>
          <w:rFonts w:ascii="Times New Roman" w:eastAsiaTheme="minorEastAsia" w:hAnsi="Times New Roman" w:cs="Times New Roman"/>
          <w:sz w:val="24"/>
          <w:szCs w:val="24"/>
        </w:rPr>
        <w:t>根据《中国科学院科学传播局</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科技部政策法规与监督司关于举办全国科学实验展演汇演活动的通知》</w:t>
      </w:r>
      <w:r w:rsidR="00EA4DE0">
        <w:rPr>
          <w:rFonts w:ascii="Times New Roman" w:eastAsiaTheme="minorEastAsia" w:hAnsi="Times New Roman" w:cs="Times New Roman" w:hint="eastAsia"/>
          <w:sz w:val="24"/>
          <w:szCs w:val="24"/>
        </w:rPr>
        <w:t>（附件</w:t>
      </w:r>
      <w:r w:rsidR="00EA4DE0">
        <w:rPr>
          <w:rFonts w:ascii="Times New Roman" w:eastAsiaTheme="minorEastAsia" w:hAnsi="Times New Roman" w:cs="Times New Roman" w:hint="eastAsia"/>
          <w:sz w:val="24"/>
          <w:szCs w:val="24"/>
        </w:rPr>
        <w:t>1</w:t>
      </w:r>
      <w:r w:rsidR="00EA4DE0">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t>中国灾害防御协会</w:t>
      </w:r>
      <w:r>
        <w:rPr>
          <w:rFonts w:ascii="Times New Roman" w:eastAsiaTheme="minorEastAsia" w:hAnsi="Times New Roman" w:cs="Times New Roman" w:hint="eastAsia"/>
          <w:sz w:val="24"/>
          <w:szCs w:val="24"/>
        </w:rPr>
        <w:t>发布《</w:t>
      </w:r>
      <w:r>
        <w:rPr>
          <w:rFonts w:ascii="Times New Roman" w:eastAsiaTheme="minorEastAsia" w:hAnsi="Times New Roman" w:cs="Times New Roman"/>
          <w:sz w:val="24"/>
          <w:szCs w:val="24"/>
        </w:rPr>
        <w:t>关于举办</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全国科学实验展演汇演活动</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的通知</w:t>
      </w:r>
      <w:r>
        <w:rPr>
          <w:rFonts w:ascii="Times New Roman" w:eastAsiaTheme="minorEastAsia" w:hAnsi="Times New Roman" w:cs="Times New Roman" w:hint="eastAsia"/>
          <w:sz w:val="24"/>
          <w:szCs w:val="24"/>
        </w:rPr>
        <w:t>》（</w:t>
      </w:r>
      <w:r w:rsidRPr="009F56C8">
        <w:rPr>
          <w:rFonts w:ascii="Times New Roman" w:eastAsiaTheme="minorEastAsia" w:hAnsi="Times New Roman" w:cs="Times New Roman" w:hint="eastAsia"/>
          <w:sz w:val="24"/>
          <w:szCs w:val="24"/>
        </w:rPr>
        <w:t>中灾协〔</w:t>
      </w:r>
      <w:r w:rsidRPr="009F56C8">
        <w:rPr>
          <w:rFonts w:ascii="Times New Roman" w:eastAsiaTheme="minorEastAsia" w:hAnsi="Times New Roman" w:cs="Times New Roman"/>
          <w:sz w:val="24"/>
          <w:szCs w:val="24"/>
        </w:rPr>
        <w:t>2017</w:t>
      </w:r>
      <w:r w:rsidRPr="009F56C8">
        <w:rPr>
          <w:rFonts w:ascii="Times New Roman" w:eastAsiaTheme="minorEastAsia" w:hAnsi="Times New Roman" w:cs="Times New Roman"/>
          <w:sz w:val="24"/>
          <w:szCs w:val="24"/>
        </w:rPr>
        <w:t>〕</w:t>
      </w:r>
      <w:r w:rsidRPr="009F56C8">
        <w:rPr>
          <w:rFonts w:ascii="Times New Roman" w:eastAsiaTheme="minorEastAsia" w:hAnsi="Times New Roman" w:cs="Times New Roman"/>
          <w:sz w:val="24"/>
          <w:szCs w:val="24"/>
        </w:rPr>
        <w:t>29</w:t>
      </w:r>
      <w:r w:rsidRPr="009F56C8">
        <w:rPr>
          <w:rFonts w:ascii="Times New Roman" w:eastAsiaTheme="minorEastAsia" w:hAnsi="Times New Roman" w:cs="Times New Roman"/>
          <w:sz w:val="24"/>
          <w:szCs w:val="24"/>
        </w:rPr>
        <w:t>号</w:t>
      </w:r>
      <w:r>
        <w:rPr>
          <w:rFonts w:ascii="Times New Roman" w:eastAsiaTheme="minorEastAsia" w:hAnsi="Times New Roman" w:cs="Times New Roman" w:hint="eastAsia"/>
          <w:sz w:val="24"/>
          <w:szCs w:val="24"/>
        </w:rPr>
        <w:t>，</w:t>
      </w:r>
      <w:bookmarkStart w:id="0" w:name="_GoBack"/>
      <w:bookmarkEnd w:id="0"/>
      <w:r>
        <w:rPr>
          <w:rFonts w:ascii="Times New Roman" w:eastAsiaTheme="minorEastAsia" w:hAnsi="Times New Roman" w:cs="Times New Roman" w:hint="eastAsia"/>
          <w:sz w:val="24"/>
          <w:szCs w:val="24"/>
        </w:rPr>
        <w:t>附件</w:t>
      </w:r>
      <w:r>
        <w:rPr>
          <w:rFonts w:ascii="Times New Roman" w:eastAsiaTheme="minorEastAsia" w:hAnsi="Times New Roman" w:cs="Times New Roman" w:hint="eastAsia"/>
          <w:sz w:val="24"/>
          <w:szCs w:val="24"/>
        </w:rPr>
        <w:t>2</w:t>
      </w:r>
      <w:r>
        <w:rPr>
          <w:rFonts w:ascii="Times New Roman" w:eastAsiaTheme="minorEastAsia" w:hAnsi="Times New Roman" w:cs="Times New Roman" w:hint="eastAsia"/>
          <w:sz w:val="24"/>
          <w:szCs w:val="24"/>
        </w:rPr>
        <w:t>）</w:t>
      </w:r>
      <w:r w:rsidR="00EA4DE0">
        <w:rPr>
          <w:rFonts w:ascii="Times New Roman" w:eastAsiaTheme="minorEastAsia" w:hAnsi="Times New Roman" w:cs="Times New Roman" w:hint="eastAsia"/>
          <w:sz w:val="24"/>
          <w:szCs w:val="24"/>
        </w:rPr>
        <w:t>精神，</w:t>
      </w:r>
      <w:r>
        <w:rPr>
          <w:rFonts w:ascii="Times New Roman" w:eastAsiaTheme="minorEastAsia" w:hAnsi="Times New Roman" w:cs="Times New Roman"/>
          <w:sz w:val="24"/>
          <w:szCs w:val="24"/>
        </w:rPr>
        <w:t>请各教学单位</w:t>
      </w:r>
      <w:r w:rsidR="00EA4DE0">
        <w:rPr>
          <w:rFonts w:ascii="Times New Roman" w:eastAsiaTheme="minorEastAsia" w:hAnsi="Times New Roman" w:cs="Times New Roman" w:hint="eastAsia"/>
          <w:sz w:val="24"/>
          <w:szCs w:val="24"/>
        </w:rPr>
        <w:t>依据</w:t>
      </w:r>
      <w:r>
        <w:rPr>
          <w:rFonts w:ascii="Times New Roman" w:eastAsiaTheme="minorEastAsia" w:hAnsi="Times New Roman" w:cs="Times New Roman" w:hint="eastAsia"/>
          <w:sz w:val="24"/>
          <w:szCs w:val="24"/>
        </w:rPr>
        <w:t>通知</w:t>
      </w:r>
      <w:r w:rsidR="00EA4DE0">
        <w:rPr>
          <w:rFonts w:ascii="Times New Roman" w:eastAsiaTheme="minorEastAsia" w:hAnsi="Times New Roman" w:cs="Times New Roman" w:hint="eastAsia"/>
          <w:sz w:val="24"/>
          <w:szCs w:val="24"/>
        </w:rPr>
        <w:t>要求</w:t>
      </w:r>
      <w:r>
        <w:rPr>
          <w:rFonts w:ascii="Times New Roman" w:eastAsiaTheme="minorEastAsia" w:hAnsi="Times New Roman" w:cs="Times New Roman" w:hint="eastAsia"/>
          <w:sz w:val="24"/>
          <w:szCs w:val="24"/>
        </w:rPr>
        <w:t>，并</w:t>
      </w:r>
      <w:r>
        <w:rPr>
          <w:rFonts w:ascii="Times New Roman" w:eastAsiaTheme="minorEastAsia" w:hAnsi="Times New Roman" w:cs="Times New Roman"/>
          <w:sz w:val="24"/>
          <w:szCs w:val="24"/>
        </w:rPr>
        <w:t>结合自身专业特点和防震减灾科普</w:t>
      </w:r>
      <w:r>
        <w:rPr>
          <w:rFonts w:ascii="Times New Roman" w:eastAsiaTheme="minorEastAsia" w:hAnsi="Times New Roman" w:cs="Times New Roman" w:hint="eastAsia"/>
          <w:sz w:val="24"/>
          <w:szCs w:val="24"/>
        </w:rPr>
        <w:t>宣传教育</w:t>
      </w:r>
      <w:r>
        <w:rPr>
          <w:rFonts w:ascii="Times New Roman" w:eastAsiaTheme="minorEastAsia" w:hAnsi="Times New Roman" w:cs="Times New Roman"/>
          <w:sz w:val="24"/>
          <w:szCs w:val="24"/>
        </w:rPr>
        <w:t>工作</w:t>
      </w:r>
      <w:r>
        <w:rPr>
          <w:rFonts w:ascii="Times New Roman" w:eastAsiaTheme="minorEastAsia" w:hAnsi="Times New Roman" w:cs="Times New Roman" w:hint="eastAsia"/>
          <w:sz w:val="24"/>
          <w:szCs w:val="24"/>
        </w:rPr>
        <w:t>的</w:t>
      </w:r>
      <w:r>
        <w:rPr>
          <w:rFonts w:ascii="Times New Roman" w:eastAsiaTheme="minorEastAsia" w:hAnsi="Times New Roman" w:cs="Times New Roman"/>
          <w:sz w:val="24"/>
          <w:szCs w:val="24"/>
        </w:rPr>
        <w:t>实际，组织开展科学实验展演汇演</w:t>
      </w:r>
      <w:r w:rsidRPr="00EA4DE0">
        <w:rPr>
          <w:rFonts w:ascii="Times New Roman" w:eastAsiaTheme="minorEastAsia" w:hAnsi="Times New Roman" w:cs="Times New Roman"/>
          <w:sz w:val="24"/>
          <w:szCs w:val="24"/>
        </w:rPr>
        <w:t>作品</w:t>
      </w:r>
      <w:r>
        <w:rPr>
          <w:rFonts w:ascii="Times New Roman" w:eastAsiaTheme="minorEastAsia" w:hAnsi="Times New Roman" w:cs="Times New Roman"/>
          <w:sz w:val="24"/>
          <w:szCs w:val="24"/>
        </w:rPr>
        <w:t>的推荐</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遴选工作。</w:t>
      </w:r>
    </w:p>
    <w:p w:rsidR="00EA4DE0" w:rsidRPr="00EA4DE0" w:rsidRDefault="00EA4DE0" w:rsidP="00EA4DE0">
      <w:pPr>
        <w:spacing w:before="50" w:afterLines="50" w:after="156" w:line="360" w:lineRule="auto"/>
        <w:ind w:firstLine="480"/>
        <w:rPr>
          <w:rFonts w:ascii="Times New Roman" w:eastAsiaTheme="minorEastAsia" w:hAnsi="Times New Roman" w:cs="Times New Roman" w:hint="eastAsia"/>
          <w:color w:val="0000FF"/>
          <w:sz w:val="24"/>
          <w:szCs w:val="24"/>
        </w:rPr>
      </w:pPr>
      <w:r w:rsidRPr="00EA4DE0">
        <w:rPr>
          <w:rFonts w:ascii="Times New Roman" w:eastAsiaTheme="minorEastAsia" w:hAnsi="Times New Roman" w:cs="Times New Roman" w:hint="eastAsia"/>
          <w:sz w:val="24"/>
          <w:szCs w:val="24"/>
        </w:rPr>
        <w:t>各单位</w:t>
      </w:r>
      <w:r w:rsidR="007738C8">
        <w:rPr>
          <w:rFonts w:ascii="Times New Roman" w:eastAsiaTheme="minorEastAsia" w:hAnsi="Times New Roman" w:cs="Times New Roman" w:hint="eastAsia"/>
          <w:sz w:val="24"/>
          <w:szCs w:val="24"/>
        </w:rPr>
        <w:t>在作品遴选推荐过程中</w:t>
      </w:r>
      <w:r w:rsidRPr="00EA4DE0">
        <w:rPr>
          <w:rFonts w:ascii="Times New Roman" w:eastAsiaTheme="minorEastAsia" w:hAnsi="Times New Roman" w:cs="Times New Roman" w:hint="eastAsia"/>
          <w:sz w:val="24"/>
          <w:szCs w:val="24"/>
        </w:rPr>
        <w:t>，</w:t>
      </w:r>
      <w:r w:rsidR="007738C8">
        <w:rPr>
          <w:rFonts w:ascii="Times New Roman" w:eastAsiaTheme="minorEastAsia" w:hAnsi="Times New Roman" w:cs="Times New Roman" w:hint="eastAsia"/>
          <w:sz w:val="24"/>
          <w:szCs w:val="24"/>
        </w:rPr>
        <w:t>要</w:t>
      </w:r>
      <w:r>
        <w:rPr>
          <w:rFonts w:ascii="Times New Roman" w:eastAsiaTheme="minorEastAsia" w:hAnsi="Times New Roman" w:cs="Times New Roman" w:hint="eastAsia"/>
          <w:sz w:val="24"/>
          <w:szCs w:val="24"/>
        </w:rPr>
        <w:t>积极动员，充分挖掘，精心组织</w:t>
      </w:r>
      <w:r w:rsidRPr="00EA4DE0">
        <w:rPr>
          <w:rFonts w:ascii="Times New Roman" w:eastAsiaTheme="minorEastAsia" w:hAnsi="Times New Roman" w:cs="Times New Roman" w:hint="eastAsia"/>
          <w:sz w:val="24"/>
          <w:szCs w:val="24"/>
        </w:rPr>
        <w:t>作品的推荐和遴选工作，</w:t>
      </w:r>
      <w:r>
        <w:rPr>
          <w:rFonts w:ascii="Times New Roman" w:eastAsiaTheme="minorEastAsia" w:hAnsi="Times New Roman" w:cs="Times New Roman" w:hint="eastAsia"/>
          <w:sz w:val="24"/>
          <w:szCs w:val="24"/>
        </w:rPr>
        <w:t>依据</w:t>
      </w:r>
      <w:r>
        <w:rPr>
          <w:rFonts w:ascii="Times New Roman" w:eastAsiaTheme="minorEastAsia" w:hAnsi="Times New Roman" w:cs="Times New Roman" w:hint="eastAsia"/>
          <w:sz w:val="24"/>
          <w:szCs w:val="24"/>
        </w:rPr>
        <w:t>《</w:t>
      </w:r>
      <w:r>
        <w:rPr>
          <w:rFonts w:ascii="Times New Roman" w:eastAsiaTheme="minorEastAsia" w:hAnsi="Times New Roman" w:cs="Times New Roman"/>
          <w:sz w:val="24"/>
          <w:szCs w:val="24"/>
        </w:rPr>
        <w:t>关于举办</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全国科学实验展演汇演活动</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的通知</w:t>
      </w:r>
      <w:r>
        <w:rPr>
          <w:rFonts w:ascii="Times New Roman" w:eastAsiaTheme="minorEastAsia" w:hAnsi="Times New Roman" w:cs="Times New Roman" w:hint="eastAsia"/>
          <w:sz w:val="24"/>
          <w:szCs w:val="24"/>
        </w:rPr>
        <w:t>》（附件</w:t>
      </w:r>
      <w:r>
        <w:rPr>
          <w:rFonts w:ascii="Times New Roman" w:eastAsiaTheme="minorEastAsia" w:hAnsi="Times New Roman" w:cs="Times New Roman" w:hint="eastAsia"/>
          <w:sz w:val="24"/>
          <w:szCs w:val="24"/>
        </w:rPr>
        <w:t>2</w:t>
      </w:r>
      <w:r>
        <w:rPr>
          <w:rFonts w:ascii="Times New Roman" w:eastAsiaTheme="minorEastAsia" w:hAnsi="Times New Roman" w:cs="Times New Roman" w:hint="eastAsia"/>
          <w:sz w:val="24"/>
          <w:szCs w:val="24"/>
        </w:rPr>
        <w:t>）</w:t>
      </w:r>
      <w:r>
        <w:rPr>
          <w:rFonts w:ascii="Times New Roman" w:eastAsiaTheme="minorEastAsia" w:hAnsi="Times New Roman" w:cs="Times New Roman" w:hint="eastAsia"/>
          <w:sz w:val="24"/>
          <w:szCs w:val="24"/>
        </w:rPr>
        <w:t>要求，于</w:t>
      </w:r>
      <w:r>
        <w:rPr>
          <w:rFonts w:ascii="Times New Roman" w:eastAsiaTheme="minorEastAsia" w:hAnsi="Times New Roman" w:cs="Times New Roman" w:hint="eastAsia"/>
          <w:sz w:val="24"/>
          <w:szCs w:val="24"/>
        </w:rPr>
        <w:t>2017</w:t>
      </w:r>
      <w:r>
        <w:rPr>
          <w:rFonts w:ascii="Times New Roman" w:eastAsiaTheme="minorEastAsia" w:hAnsi="Times New Roman" w:cs="Times New Roman" w:hint="eastAsia"/>
          <w:sz w:val="24"/>
          <w:szCs w:val="24"/>
        </w:rPr>
        <w:t>年</w:t>
      </w:r>
      <w:r>
        <w:rPr>
          <w:rFonts w:ascii="Times New Roman" w:eastAsiaTheme="minorEastAsia" w:hAnsi="Times New Roman" w:cs="Times New Roman" w:hint="eastAsia"/>
          <w:sz w:val="24"/>
          <w:szCs w:val="24"/>
        </w:rPr>
        <w:t>11</w:t>
      </w:r>
      <w:r>
        <w:rPr>
          <w:rFonts w:ascii="Times New Roman" w:eastAsiaTheme="minorEastAsia" w:hAnsi="Times New Roman" w:cs="Times New Roman" w:hint="eastAsia"/>
          <w:sz w:val="24"/>
          <w:szCs w:val="24"/>
        </w:rPr>
        <w:t>月</w:t>
      </w:r>
      <w:r>
        <w:rPr>
          <w:rFonts w:ascii="Times New Roman" w:eastAsiaTheme="minorEastAsia" w:hAnsi="Times New Roman" w:cs="Times New Roman" w:hint="eastAsia"/>
          <w:sz w:val="24"/>
          <w:szCs w:val="24"/>
        </w:rPr>
        <w:t>10</w:t>
      </w:r>
      <w:r>
        <w:rPr>
          <w:rFonts w:ascii="Times New Roman" w:eastAsiaTheme="minorEastAsia" w:hAnsi="Times New Roman" w:cs="Times New Roman" w:hint="eastAsia"/>
          <w:sz w:val="24"/>
          <w:szCs w:val="24"/>
        </w:rPr>
        <w:t>日前，将优秀</w:t>
      </w:r>
      <w:r w:rsidRPr="00EA4DE0">
        <w:rPr>
          <w:rFonts w:ascii="Times New Roman" w:eastAsiaTheme="minorEastAsia" w:hAnsi="Times New Roman" w:cs="Times New Roman" w:hint="eastAsia"/>
          <w:sz w:val="24"/>
          <w:szCs w:val="24"/>
        </w:rPr>
        <w:t>作品</w:t>
      </w:r>
      <w:r>
        <w:rPr>
          <w:rFonts w:ascii="Times New Roman" w:eastAsiaTheme="minorEastAsia" w:hAnsi="Times New Roman" w:cs="Times New Roman" w:hint="eastAsia"/>
          <w:sz w:val="24"/>
          <w:szCs w:val="24"/>
        </w:rPr>
        <w:t>以视频光盘形式发送至中国灾害防御协会秘书处，同时，将</w:t>
      </w:r>
      <w:r w:rsidR="007738C8">
        <w:rPr>
          <w:rFonts w:ascii="Times New Roman" w:eastAsiaTheme="minorEastAsia" w:hAnsi="Times New Roman" w:cs="Times New Roman" w:hint="eastAsia"/>
          <w:sz w:val="24"/>
          <w:szCs w:val="24"/>
        </w:rPr>
        <w:t>上报材料报教务处实践教学科备案</w:t>
      </w:r>
      <w:r w:rsidRPr="00EA4DE0">
        <w:rPr>
          <w:rFonts w:ascii="Times New Roman" w:eastAsiaTheme="minorEastAsia" w:hAnsi="Times New Roman" w:cs="Times New Roman" w:hint="eastAsia"/>
          <w:sz w:val="24"/>
          <w:szCs w:val="24"/>
        </w:rPr>
        <w:t>。</w:t>
      </w:r>
    </w:p>
    <w:p w:rsidR="00A923ED" w:rsidRDefault="00A923ED">
      <w:pPr>
        <w:spacing w:before="50" w:afterLines="50" w:after="156" w:line="360" w:lineRule="auto"/>
        <w:ind w:firstLine="480"/>
        <w:rPr>
          <w:rFonts w:ascii="Times New Roman" w:eastAsiaTheme="minorEastAsia" w:hAnsi="Times New Roman" w:cs="Times New Roman"/>
          <w:sz w:val="24"/>
          <w:szCs w:val="24"/>
        </w:rPr>
      </w:pPr>
    </w:p>
    <w:p w:rsidR="00A923ED" w:rsidRDefault="009F56C8" w:rsidP="00EA4DE0">
      <w:pPr>
        <w:spacing w:before="50" w:afterLines="50" w:after="156" w:line="360" w:lineRule="auto"/>
        <w:ind w:leftChars="240" w:left="1444" w:hangingChars="400" w:hanging="964"/>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附件</w:t>
      </w:r>
      <w:r>
        <w:rPr>
          <w:rFonts w:ascii="Times New Roman" w:eastAsiaTheme="minorEastAsia" w:hAnsi="Times New Roman" w:cs="Times New Roman"/>
          <w:b/>
          <w:bCs/>
          <w:sz w:val="24"/>
          <w:szCs w:val="24"/>
        </w:rPr>
        <w:t>1</w:t>
      </w:r>
      <w:r>
        <w:rPr>
          <w:rFonts w:ascii="Times New Roman" w:eastAsiaTheme="minorEastAsia" w:hAnsi="Times New Roman" w:cs="Times New Roman"/>
          <w:b/>
          <w:bCs/>
          <w:sz w:val="24"/>
          <w:szCs w:val="24"/>
        </w:rPr>
        <w:t>：</w:t>
      </w:r>
      <w:r>
        <w:rPr>
          <w:rFonts w:ascii="Times New Roman" w:eastAsiaTheme="minorEastAsia" w:hAnsi="Times New Roman" w:cs="Times New Roman"/>
          <w:sz w:val="24"/>
          <w:szCs w:val="24"/>
        </w:rPr>
        <w:t>中国科学院科学传播局</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科技部政策法规与监督司关于举办全国科学实验展演汇演活动的通知</w:t>
      </w:r>
    </w:p>
    <w:p w:rsidR="00A923ED" w:rsidRDefault="009F56C8" w:rsidP="00EA4DE0">
      <w:pPr>
        <w:spacing w:before="50" w:afterLines="50" w:after="156" w:line="360" w:lineRule="auto"/>
        <w:ind w:leftChars="240" w:left="1444" w:hangingChars="400" w:hanging="964"/>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附件</w:t>
      </w:r>
      <w:r>
        <w:rPr>
          <w:rFonts w:ascii="Times New Roman" w:eastAsiaTheme="minorEastAsia" w:hAnsi="Times New Roman" w:cs="Times New Roman"/>
          <w:b/>
          <w:bCs/>
          <w:sz w:val="24"/>
          <w:szCs w:val="24"/>
        </w:rPr>
        <w:t>2</w:t>
      </w:r>
      <w:r>
        <w:rPr>
          <w:rFonts w:ascii="Times New Roman" w:eastAsiaTheme="minorEastAsia" w:hAnsi="Times New Roman" w:cs="Times New Roman"/>
          <w:b/>
          <w:bCs/>
          <w:sz w:val="24"/>
          <w:szCs w:val="24"/>
        </w:rPr>
        <w:t>：</w:t>
      </w:r>
      <w:r>
        <w:rPr>
          <w:rFonts w:ascii="Times New Roman" w:eastAsiaTheme="minorEastAsia" w:hAnsi="Times New Roman" w:cs="Times New Roman"/>
          <w:sz w:val="24"/>
          <w:szCs w:val="24"/>
        </w:rPr>
        <w:t>中国灾害防御协会关于举办</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全国科学实验展演汇演活动</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的通知</w:t>
      </w:r>
    </w:p>
    <w:p w:rsidR="00A923ED" w:rsidRDefault="009F56C8" w:rsidP="00EA4DE0">
      <w:pPr>
        <w:spacing w:before="50" w:afterLines="50" w:after="156" w:line="360" w:lineRule="auto"/>
        <w:ind w:leftChars="240" w:left="1444" w:hangingChars="400" w:hanging="964"/>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附件</w:t>
      </w:r>
      <w:r>
        <w:rPr>
          <w:rFonts w:ascii="Times New Roman" w:eastAsiaTheme="minorEastAsia" w:hAnsi="Times New Roman" w:cs="Times New Roman"/>
          <w:b/>
          <w:bCs/>
          <w:sz w:val="24"/>
          <w:szCs w:val="24"/>
        </w:rPr>
        <w:t>3</w:t>
      </w:r>
      <w:r>
        <w:rPr>
          <w:rFonts w:ascii="Times New Roman" w:eastAsiaTheme="minorEastAsia" w:hAnsi="Times New Roman" w:cs="Times New Roman"/>
          <w:b/>
          <w:bCs/>
          <w:sz w:val="24"/>
          <w:szCs w:val="24"/>
        </w:rPr>
        <w:t>：</w:t>
      </w:r>
      <w:r>
        <w:rPr>
          <w:rFonts w:ascii="Times New Roman" w:eastAsiaTheme="minorEastAsia" w:hAnsi="Times New Roman" w:cs="Times New Roman"/>
          <w:sz w:val="24"/>
          <w:szCs w:val="24"/>
        </w:rPr>
        <w:t>2017</w:t>
      </w:r>
      <w:r>
        <w:rPr>
          <w:rFonts w:ascii="Times New Roman" w:eastAsiaTheme="minorEastAsia" w:hAnsi="Times New Roman" w:cs="Times New Roman"/>
          <w:sz w:val="24"/>
          <w:szCs w:val="24"/>
        </w:rPr>
        <w:t>年全国科学实验展演汇演活动实施方案</w:t>
      </w:r>
    </w:p>
    <w:p w:rsidR="00A923ED" w:rsidRDefault="009F56C8" w:rsidP="00EA4DE0">
      <w:pPr>
        <w:spacing w:before="50" w:afterLines="50" w:after="156" w:line="360" w:lineRule="auto"/>
        <w:ind w:leftChars="240" w:left="1444" w:hangingChars="400" w:hanging="964"/>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附件</w:t>
      </w:r>
      <w:r>
        <w:rPr>
          <w:rFonts w:ascii="Times New Roman" w:eastAsiaTheme="minorEastAsia" w:hAnsi="Times New Roman" w:cs="Times New Roman"/>
          <w:b/>
          <w:bCs/>
          <w:sz w:val="24"/>
          <w:szCs w:val="24"/>
        </w:rPr>
        <w:t>4</w:t>
      </w:r>
      <w:r>
        <w:rPr>
          <w:rFonts w:ascii="Times New Roman" w:eastAsiaTheme="minorEastAsia" w:hAnsi="Times New Roman" w:cs="Times New Roman"/>
          <w:b/>
          <w:bCs/>
          <w:sz w:val="24"/>
          <w:szCs w:val="24"/>
        </w:rPr>
        <w:t>：</w:t>
      </w:r>
      <w:r>
        <w:rPr>
          <w:rFonts w:ascii="Times New Roman" w:eastAsiaTheme="minorEastAsia" w:hAnsi="Times New Roman" w:cs="Times New Roman"/>
          <w:sz w:val="24"/>
          <w:szCs w:val="24"/>
        </w:rPr>
        <w:t>2017</w:t>
      </w:r>
      <w:r>
        <w:rPr>
          <w:rFonts w:ascii="Times New Roman" w:eastAsiaTheme="minorEastAsia" w:hAnsi="Times New Roman" w:cs="Times New Roman"/>
          <w:sz w:val="24"/>
          <w:szCs w:val="24"/>
        </w:rPr>
        <w:t>年全国科学实验展演汇演活动报名表</w:t>
      </w:r>
    </w:p>
    <w:p w:rsidR="00A923ED" w:rsidRDefault="009F56C8" w:rsidP="00A923ED">
      <w:pPr>
        <w:spacing w:before="50" w:afterLines="50" w:after="156" w:line="360" w:lineRule="auto"/>
        <w:ind w:leftChars="240" w:left="1444" w:hangingChars="400" w:hanging="964"/>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附件</w:t>
      </w:r>
      <w:r>
        <w:rPr>
          <w:rFonts w:ascii="Times New Roman" w:eastAsiaTheme="minorEastAsia" w:hAnsi="Times New Roman" w:cs="Times New Roman"/>
          <w:b/>
          <w:bCs/>
          <w:sz w:val="24"/>
          <w:szCs w:val="24"/>
        </w:rPr>
        <w:t>5</w:t>
      </w:r>
      <w:r>
        <w:rPr>
          <w:rFonts w:ascii="Times New Roman" w:eastAsiaTheme="minorEastAsia" w:hAnsi="Times New Roman" w:cs="Times New Roman"/>
          <w:b/>
          <w:bCs/>
          <w:sz w:val="24"/>
          <w:szCs w:val="24"/>
        </w:rPr>
        <w:t>：</w:t>
      </w:r>
      <w:r>
        <w:rPr>
          <w:rFonts w:ascii="Times New Roman" w:eastAsiaTheme="minorEastAsia" w:hAnsi="Times New Roman" w:cs="Times New Roman"/>
          <w:sz w:val="24"/>
          <w:szCs w:val="24"/>
        </w:rPr>
        <w:t>2017</w:t>
      </w:r>
      <w:r>
        <w:rPr>
          <w:rFonts w:ascii="Times New Roman" w:eastAsiaTheme="minorEastAsia" w:hAnsi="Times New Roman" w:cs="Times New Roman"/>
          <w:sz w:val="24"/>
          <w:szCs w:val="24"/>
        </w:rPr>
        <w:t>年全国科学实验展演汇演活动代表队信息表</w:t>
      </w:r>
    </w:p>
    <w:sectPr w:rsidR="00A923ED" w:rsidSect="00EA4DE0">
      <w:pgSz w:w="11906" w:h="16838"/>
      <w:pgMar w:top="850" w:right="1134" w:bottom="850" w:left="1134" w:header="709" w:footer="709"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40D75"/>
    <w:multiLevelType w:val="hybridMultilevel"/>
    <w:tmpl w:val="D772DA50"/>
    <w:lvl w:ilvl="0" w:tplc="539CF7C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30B57"/>
    <w:rsid w:val="00065AA7"/>
    <w:rsid w:val="00145FD2"/>
    <w:rsid w:val="001E0AF8"/>
    <w:rsid w:val="003A5EFB"/>
    <w:rsid w:val="006172E7"/>
    <w:rsid w:val="007738C8"/>
    <w:rsid w:val="00930B57"/>
    <w:rsid w:val="009F56C8"/>
    <w:rsid w:val="00A923ED"/>
    <w:rsid w:val="00EA4DE0"/>
    <w:rsid w:val="00F65AA4"/>
    <w:rsid w:val="04062849"/>
    <w:rsid w:val="20356609"/>
    <w:rsid w:val="29211ADB"/>
    <w:rsid w:val="2CDD484D"/>
    <w:rsid w:val="347B2EC6"/>
    <w:rsid w:val="34F11A08"/>
    <w:rsid w:val="3B7D6772"/>
    <w:rsid w:val="5A132496"/>
    <w:rsid w:val="5B674888"/>
    <w:rsid w:val="7D165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napToGrid w:val="0"/>
      <w:spacing w:line="240" w:lineRule="atLeast"/>
      <w:jc w:val="both"/>
    </w:pPr>
    <w:rPr>
      <w:rFonts w:ascii="微软雅黑" w:eastAsia="微软雅黑" w:hAnsi="微软雅黑"/>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EA4DE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napToGrid w:val="0"/>
      <w:spacing w:line="240" w:lineRule="atLeast"/>
      <w:jc w:val="both"/>
    </w:pPr>
    <w:rPr>
      <w:rFonts w:ascii="微软雅黑" w:eastAsia="微软雅黑" w:hAnsi="微软雅黑"/>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EA4DE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74</Words>
  <Characters>427</Characters>
  <Application>Microsoft Office Word</Application>
  <DocSecurity>0</DocSecurity>
  <Lines>3</Lines>
  <Paragraphs>1</Paragraphs>
  <ScaleCrop>false</ScaleCrop>
  <Company>china</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陈健</dc:creator>
  <cp:lastModifiedBy>陈健</cp:lastModifiedBy>
  <cp:revision>4</cp:revision>
  <dcterms:created xsi:type="dcterms:W3CDTF">2017-10-19T00:39:00Z</dcterms:created>
  <dcterms:modified xsi:type="dcterms:W3CDTF">2017-10-19T01:24:00Z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